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046AF3">
        <w:tc>
          <w:tcPr>
            <w:tcW w:w="10207" w:type="dxa"/>
            <w:shd w:val="clear" w:color="auto" w:fill="auto"/>
            <w:vAlign w:val="center"/>
          </w:tcPr>
          <w:p w:rsidR="0084741A" w:rsidRPr="007E00C0" w:rsidRDefault="0084741A" w:rsidP="007E00C0">
            <w:pPr>
              <w:spacing w:after="0" w:line="240" w:lineRule="auto"/>
              <w:rPr>
                <w:rFonts w:ascii="Arial" w:hAnsi="Arial" w:cs="Arial"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>UWAGI DO DOKUMENTU PCA</w:t>
            </w:r>
            <w:r w:rsidR="00714F29">
              <w:rPr>
                <w:rFonts w:ascii="Arial" w:hAnsi="Arial" w:cs="Arial"/>
                <w:b/>
                <w:color w:val="767171"/>
                <w:sz w:val="20"/>
                <w:szCs w:val="20"/>
              </w:rPr>
              <w:t>:</w:t>
            </w:r>
            <w:r w:rsidR="007E00C0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 </w:t>
            </w:r>
            <w:r w:rsidR="00714F29" w:rsidRPr="007E00C0">
              <w:rPr>
                <w:rFonts w:ascii="Arial" w:hAnsi="Arial" w:cs="Arial"/>
                <w:b/>
                <w:color w:val="767171"/>
                <w:sz w:val="20"/>
                <w:szCs w:val="20"/>
              </w:rPr>
              <w:t>DAK-07</w:t>
            </w:r>
            <w:r w:rsidR="00714F29" w:rsidRPr="007E00C0">
              <w:rPr>
                <w:rFonts w:ascii="Arial" w:hAnsi="Arial" w:cs="Arial"/>
                <w:color w:val="767171"/>
                <w:sz w:val="20"/>
                <w:szCs w:val="20"/>
              </w:rPr>
              <w:t xml:space="preserve"> Akredytacja jednostek inspekcyjnych, projekt P2 wydania 9 z dnia 16.07.2019 r.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4F29" w:rsidRPr="00CC639F" w:rsidRDefault="0084741A" w:rsidP="00CC639F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7E00C0">
              <w:rPr>
                <w:rFonts w:ascii="Arial" w:hAnsi="Arial" w:cs="Arial"/>
                <w:b/>
                <w:color w:val="767171"/>
                <w:sz w:val="16"/>
                <w:szCs w:val="16"/>
              </w:rPr>
              <w:t xml:space="preserve"> </w:t>
            </w:r>
            <w:r w:rsidR="007E00C0">
              <w:rPr>
                <w:rFonts w:ascii="Arial" w:hAnsi="Arial" w:cs="Arial"/>
                <w:b/>
                <w:color w:val="767171"/>
                <w:sz w:val="16"/>
                <w:szCs w:val="16"/>
              </w:rPr>
              <w:t>30</w:t>
            </w:r>
            <w:r w:rsidR="007E00C0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.07.2019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714F29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 xml:space="preserve">Dokument: </w:t>
            </w:r>
            <w:r w:rsidR="00714F29" w:rsidRPr="007E00C0">
              <w:rPr>
                <w:rFonts w:ascii="Arial" w:hAnsi="Arial" w:cs="Arial"/>
                <w:b/>
                <w:color w:val="767171"/>
                <w:sz w:val="16"/>
                <w:szCs w:val="16"/>
              </w:rPr>
              <w:t>DAK-07</w:t>
            </w:r>
            <w:r w:rsidR="007E00C0" w:rsidRPr="007E00C0">
              <w:rPr>
                <w:rFonts w:ascii="Arial" w:hAnsi="Arial" w:cs="Arial"/>
                <w:b/>
                <w:color w:val="767171"/>
                <w:sz w:val="16"/>
                <w:szCs w:val="16"/>
              </w:rPr>
              <w:t>. Wyd. 9</w:t>
            </w:r>
          </w:p>
        </w:tc>
      </w:tr>
    </w:tbl>
    <w:p w:rsidR="00DB6588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E6" w:rsidRDefault="00C202E6" w:rsidP="00F31B12">
      <w:pPr>
        <w:spacing w:after="0" w:line="240" w:lineRule="auto"/>
      </w:pPr>
      <w:r>
        <w:separator/>
      </w:r>
    </w:p>
  </w:endnote>
  <w:endnote w:type="continuationSeparator" w:id="0">
    <w:p w:rsidR="00C202E6" w:rsidRDefault="00C202E6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str. 1/1</w:t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E6" w:rsidRDefault="00C202E6" w:rsidP="00F31B12">
      <w:pPr>
        <w:spacing w:after="0" w:line="240" w:lineRule="auto"/>
      </w:pPr>
      <w:r>
        <w:separator/>
      </w:r>
    </w:p>
  </w:footnote>
  <w:footnote w:type="continuationSeparator" w:id="0">
    <w:p w:rsidR="00C202E6" w:rsidRDefault="00C202E6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29"/>
    <w:rsid w:val="00046AF3"/>
    <w:rsid w:val="000C3C21"/>
    <w:rsid w:val="000E6B04"/>
    <w:rsid w:val="001452BF"/>
    <w:rsid w:val="00202E3F"/>
    <w:rsid w:val="002306C9"/>
    <w:rsid w:val="00407197"/>
    <w:rsid w:val="00714F29"/>
    <w:rsid w:val="00775C27"/>
    <w:rsid w:val="007E00C0"/>
    <w:rsid w:val="0084741A"/>
    <w:rsid w:val="008E670D"/>
    <w:rsid w:val="009C724E"/>
    <w:rsid w:val="00BA0D9E"/>
    <w:rsid w:val="00C202E6"/>
    <w:rsid w:val="00C85BC5"/>
    <w:rsid w:val="00CC639F"/>
    <w:rsid w:val="00D87985"/>
    <w:rsid w:val="00DB6588"/>
    <w:rsid w:val="00E43244"/>
    <w:rsid w:val="00E6495F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37C7E"/>
  <w15:chartTrackingRefBased/>
  <w15:docId w15:val="{3C1ED35A-0446-4C96-B07B-CCA75C5B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6B14-6A83-4EE6-A66C-31A7F361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Wilgos</dc:creator>
  <cp:keywords/>
  <dc:description/>
  <cp:lastModifiedBy>Małgorzata Tworek</cp:lastModifiedBy>
  <cp:revision>2</cp:revision>
  <cp:lastPrinted>2019-06-25T07:19:00Z</cp:lastPrinted>
  <dcterms:created xsi:type="dcterms:W3CDTF">2019-07-15T10:25:00Z</dcterms:created>
  <dcterms:modified xsi:type="dcterms:W3CDTF">2019-07-15T13:13:00Z</dcterms:modified>
</cp:coreProperties>
</file>